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35" w:rsidRPr="00660DDC" w:rsidRDefault="00184A35" w:rsidP="00184A35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60DDC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205E412" wp14:editId="270B421C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184A35" w:rsidRPr="00660DDC" w:rsidRDefault="00184A35" w:rsidP="00184A3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184A35" w:rsidRPr="00660DDC" w:rsidRDefault="00184A35" w:rsidP="00184A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06.2026 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     № </w:t>
      </w:r>
    </w:p>
    <w:p w:rsidR="00184A35" w:rsidRPr="00660DDC" w:rsidRDefault="00184A35" w:rsidP="00184A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184A35" w:rsidRPr="00660DDC" w:rsidRDefault="00184A35" w:rsidP="00184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4A35" w:rsidRPr="004813EA" w:rsidRDefault="00184A35" w:rsidP="00184A35">
      <w:pPr>
        <w:spacing w:after="0"/>
        <w:ind w:righ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0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5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 по предоставлению</w:t>
      </w:r>
      <w:r w:rsidRPr="00680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предоставлению в собственность</w:t>
      </w:r>
      <w:proofErr w:type="gramEnd"/>
      <w:r w:rsidRPr="00680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торгов</w:t>
      </w:r>
      <w:r w:rsidR="00475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утвержденный постановлением администрации Никольского муниципального округа от 26.05.2025 №674</w:t>
      </w:r>
    </w:p>
    <w:p w:rsidR="00184A35" w:rsidRDefault="00184A35" w:rsidP="00184A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184A35" w:rsidRPr="00660DDC" w:rsidRDefault="00184A35" w:rsidP="00184A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184A3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184A35" w:rsidRPr="006806F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475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</w:t>
      </w:r>
      <w:r w:rsidRPr="00680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</w:t>
      </w:r>
      <w:r w:rsidR="00475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</w:t>
      </w:r>
      <w:r w:rsidRPr="00680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по 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торгов</w:t>
      </w:r>
      <w:r w:rsidR="00475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75094" w:rsidRPr="00475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утвержденный постановлением администрации Никольского муниципального округа от 26.05.2025 №674</w:t>
      </w:r>
      <w:r w:rsidR="00475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475094" w:rsidRDefault="00184A35" w:rsidP="0029766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spellStart"/>
      <w:r w:rsidR="002976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475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подпод</w:t>
      </w:r>
      <w:r w:rsidR="0029766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spellEnd"/>
      <w:r w:rsidR="0029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="002976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475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29766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proofErr w:type="spellEnd"/>
      <w:r w:rsidR="0029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подпункта 2.6.1 пункта 2.6 изложить в новой редакции: </w:t>
      </w:r>
    </w:p>
    <w:p w:rsidR="00184A35" w:rsidRDefault="0029766C" w:rsidP="0029766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«4) реестр членов садоводческого или огороднического некоммерческого товарищества, созданный в соответствии с Федеральным Законом от 29 июля 2017 года № 217-ФЗ «О ведении гражданам садоводства и огородничества для собственных нужд и о внесении изменений в отдельные законодательные акты Российской Федерации»,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случае, если подано заявление о предоставлении земельного участка в безвозмездное пользование такому товариществу.»;</w:t>
      </w:r>
      <w:proofErr w:type="gramEnd"/>
    </w:p>
    <w:p w:rsidR="0029766C" w:rsidRDefault="0029766C" w:rsidP="0029766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475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подпункта 2.9.4 пункта 2.9 слова «с заявлением о предоставлении земельного участка в безвозмездное пользование» заменить словами «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пользование».</w:t>
      </w:r>
    </w:p>
    <w:p w:rsidR="0029766C" w:rsidRDefault="0029766C" w:rsidP="0029766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47509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восемнадцатый пункта 3.1 признать утратившим силу;</w:t>
      </w:r>
    </w:p>
    <w:p w:rsidR="00475094" w:rsidRDefault="00475094" w:rsidP="0029766C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Приложение 7 к административному регламенту признать утратившим силу.</w:t>
      </w:r>
      <w:bookmarkStart w:id="0" w:name="_GoBack"/>
      <w:bookmarkEnd w:id="0"/>
    </w:p>
    <w:p w:rsidR="00184A3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 информационно-телекоммуникационной сети «Интернет».</w:t>
      </w:r>
    </w:p>
    <w:p w:rsidR="00184A3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Default="00184A35" w:rsidP="00184A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Pr="00584B9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184A3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округа                                                                   Д.Н. Мишенев</w:t>
      </w:r>
    </w:p>
    <w:p w:rsidR="00184A3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Default="00184A35" w:rsidP="00184A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A35" w:rsidRPr="00584B95" w:rsidRDefault="00184A35" w:rsidP="00184A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</w:p>
    <w:p w:rsidR="00184A35" w:rsidRPr="00584B95" w:rsidRDefault="00184A35" w:rsidP="00184A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Отдел по </w:t>
      </w:r>
      <w:proofErr w:type="spellStart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имущ-ву</w:t>
      </w:r>
      <w:proofErr w:type="spellEnd"/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–                                              юрист – </w:t>
      </w:r>
    </w:p>
    <w:p w:rsidR="00184A35" w:rsidRDefault="00184A35" w:rsidP="00184A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Разослать: КУИ – 1 экз., дело – 1 экз., Росреестр – 1 экз. </w:t>
      </w:r>
    </w:p>
    <w:p w:rsidR="00184A35" w:rsidRDefault="00184A35" w:rsidP="00184A35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84B95">
        <w:rPr>
          <w:rFonts w:ascii="Times New Roman" w:eastAsia="Times New Roman" w:hAnsi="Times New Roman" w:cs="Times New Roman"/>
          <w:sz w:val="20"/>
          <w:szCs w:val="24"/>
          <w:lang w:eastAsia="ru-RU"/>
        </w:rPr>
        <w:t>Исполнитель: Костылева Т.А. 2-13-13</w:t>
      </w:r>
    </w:p>
    <w:p w:rsidR="0021555A" w:rsidRDefault="00475094"/>
    <w:sectPr w:rsidR="0021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76"/>
    <w:rsid w:val="00184A35"/>
    <w:rsid w:val="0029766C"/>
    <w:rsid w:val="00475094"/>
    <w:rsid w:val="00571C84"/>
    <w:rsid w:val="005D2A76"/>
    <w:rsid w:val="00DA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416</Words>
  <Characters>2373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2026-06-19T08:47:00Z</dcterms:created>
  <dcterms:modified xsi:type="dcterms:W3CDTF">2026-07-30T09:31:00Z</dcterms:modified>
</cp:coreProperties>
</file>