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EA42E" w14:textId="4BE00C81" w:rsidR="00F0175A" w:rsidRDefault="00F0175A" w:rsidP="00F0175A">
      <w:pPr>
        <w:tabs>
          <w:tab w:val="left" w:pos="4140"/>
        </w:tabs>
        <w:jc w:val="center"/>
        <w:rPr>
          <w:rFonts w:eastAsia="Times New Roman" w:cs="Times New Roman"/>
          <w:color w:val="auto"/>
        </w:rPr>
      </w:pPr>
      <w:r>
        <w:rPr>
          <w:noProof/>
          <w:lang w:eastAsia="ru-RU"/>
        </w:rPr>
        <w:drawing>
          <wp:inline distT="0" distB="0" distL="0" distR="0" wp14:anchorId="44925689" wp14:editId="1D1F111B">
            <wp:extent cx="571500" cy="666750"/>
            <wp:effectExtent l="0" t="0" r="0" b="0"/>
            <wp:docPr id="140195955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</w:t>
      </w:r>
    </w:p>
    <w:p w14:paraId="75BD4D74" w14:textId="77777777" w:rsidR="00F0175A" w:rsidRDefault="00F0175A" w:rsidP="00F017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АДМИНИСТРАЦИЯ НИКОЛЬСКОГО </w:t>
      </w:r>
    </w:p>
    <w:p w14:paraId="7A5145AF" w14:textId="77777777" w:rsidR="00F0175A" w:rsidRDefault="00F0175A" w:rsidP="00F0175A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</w:rPr>
        <w:t>МУНИЦИПАЛЬНОГО ОКРУГА</w:t>
      </w:r>
    </w:p>
    <w:p w14:paraId="1AEB562B" w14:textId="77777777" w:rsidR="00F0175A" w:rsidRDefault="00F0175A" w:rsidP="00F0175A">
      <w:pPr>
        <w:pStyle w:val="a3"/>
        <w:rPr>
          <w:sz w:val="28"/>
          <w:szCs w:val="28"/>
          <w:lang w:val="ru-RU"/>
        </w:rPr>
      </w:pPr>
    </w:p>
    <w:p w14:paraId="51557262" w14:textId="77777777" w:rsidR="00F0175A" w:rsidRDefault="00F0175A" w:rsidP="00F0175A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</w:rPr>
        <w:t>ПОСТАНОВЛЕНИЕ</w:t>
      </w:r>
    </w:p>
    <w:p w14:paraId="5611ED5F" w14:textId="77777777" w:rsidR="00F0175A" w:rsidRDefault="00F0175A" w:rsidP="00F0175A">
      <w:pPr>
        <w:pStyle w:val="a3"/>
        <w:jc w:val="left"/>
        <w:rPr>
          <w:sz w:val="28"/>
          <w:szCs w:val="28"/>
          <w:lang w:val="ru-RU"/>
        </w:rPr>
      </w:pPr>
    </w:p>
    <w:p w14:paraId="08CC3234" w14:textId="0DA4BCB5" w:rsidR="00F0175A" w:rsidRPr="00E809DB" w:rsidRDefault="00256AA4" w:rsidP="00F0175A">
      <w:pPr>
        <w:pStyle w:val="a3"/>
        <w:jc w:val="left"/>
        <w:rPr>
          <w:b w:val="0"/>
          <w:spacing w:val="0"/>
          <w:sz w:val="26"/>
          <w:szCs w:val="26"/>
          <w:lang w:val="ru-RU"/>
        </w:rPr>
      </w:pPr>
      <w:r>
        <w:rPr>
          <w:b w:val="0"/>
          <w:spacing w:val="0"/>
          <w:sz w:val="26"/>
          <w:szCs w:val="26"/>
          <w:lang w:val="ru-RU"/>
        </w:rPr>
        <w:t>09.06.</w:t>
      </w:r>
      <w:r w:rsidR="00F0175A" w:rsidRPr="00E809DB">
        <w:rPr>
          <w:b w:val="0"/>
          <w:spacing w:val="0"/>
          <w:sz w:val="26"/>
          <w:szCs w:val="26"/>
          <w:lang w:val="ru-RU"/>
        </w:rPr>
        <w:t>202</w:t>
      </w:r>
      <w:r w:rsidR="00E809DB" w:rsidRPr="00E809DB">
        <w:rPr>
          <w:b w:val="0"/>
          <w:spacing w:val="0"/>
          <w:sz w:val="26"/>
          <w:szCs w:val="26"/>
          <w:lang w:val="ru-RU"/>
        </w:rPr>
        <w:t xml:space="preserve">6  </w:t>
      </w:r>
      <w:r w:rsidR="00F0175A" w:rsidRPr="00E809DB">
        <w:rPr>
          <w:b w:val="0"/>
          <w:spacing w:val="0"/>
          <w:sz w:val="26"/>
          <w:szCs w:val="26"/>
        </w:rPr>
        <w:t>года</w:t>
      </w:r>
      <w:r w:rsidR="00F0175A" w:rsidRPr="00E809DB">
        <w:rPr>
          <w:b w:val="0"/>
          <w:spacing w:val="0"/>
          <w:sz w:val="26"/>
          <w:szCs w:val="26"/>
        </w:rPr>
        <w:tab/>
      </w:r>
      <w:r w:rsidR="00F0175A" w:rsidRPr="00E809DB">
        <w:rPr>
          <w:b w:val="0"/>
          <w:spacing w:val="0"/>
          <w:sz w:val="26"/>
          <w:szCs w:val="26"/>
        </w:rPr>
        <w:tab/>
        <w:t xml:space="preserve">                                                                </w:t>
      </w:r>
      <w:r w:rsidR="00E809DB">
        <w:rPr>
          <w:b w:val="0"/>
          <w:spacing w:val="0"/>
          <w:sz w:val="26"/>
          <w:szCs w:val="26"/>
          <w:lang w:val="ru-RU"/>
        </w:rPr>
        <w:t xml:space="preserve">        </w:t>
      </w:r>
      <w:r w:rsidR="00F0175A" w:rsidRPr="00E809DB">
        <w:rPr>
          <w:b w:val="0"/>
          <w:spacing w:val="0"/>
          <w:sz w:val="26"/>
          <w:szCs w:val="26"/>
        </w:rPr>
        <w:t xml:space="preserve">                  №</w:t>
      </w:r>
      <w:r>
        <w:rPr>
          <w:b w:val="0"/>
          <w:spacing w:val="0"/>
          <w:sz w:val="26"/>
          <w:szCs w:val="26"/>
          <w:lang w:val="ru-RU"/>
        </w:rPr>
        <w:t>688</w:t>
      </w:r>
    </w:p>
    <w:p w14:paraId="1CAE9C75" w14:textId="77777777" w:rsidR="00F0175A" w:rsidRPr="00E809DB" w:rsidRDefault="00F0175A" w:rsidP="00F0175A">
      <w:pPr>
        <w:pStyle w:val="a3"/>
        <w:rPr>
          <w:b w:val="0"/>
          <w:spacing w:val="0"/>
          <w:sz w:val="26"/>
          <w:szCs w:val="26"/>
          <w:lang w:val="ru-RU"/>
        </w:rPr>
      </w:pPr>
    </w:p>
    <w:p w14:paraId="71B4E461" w14:textId="77777777" w:rsidR="00F0175A" w:rsidRDefault="00F0175A" w:rsidP="00F0175A">
      <w:pPr>
        <w:pStyle w:val="a3"/>
        <w:rPr>
          <w:b w:val="0"/>
          <w:spacing w:val="0"/>
          <w:sz w:val="28"/>
          <w:szCs w:val="28"/>
        </w:rPr>
      </w:pPr>
      <w:r w:rsidRPr="00E809DB">
        <w:rPr>
          <w:b w:val="0"/>
          <w:spacing w:val="0"/>
          <w:sz w:val="26"/>
          <w:szCs w:val="26"/>
        </w:rPr>
        <w:t>г. Никольск</w:t>
      </w:r>
    </w:p>
    <w:p w14:paraId="43AA6010" w14:textId="77777777" w:rsidR="00F0175A" w:rsidRPr="0090722A" w:rsidRDefault="00F0175A" w:rsidP="00F0175A">
      <w:pPr>
        <w:pStyle w:val="a3"/>
        <w:ind w:firstLine="709"/>
        <w:rPr>
          <w:b w:val="0"/>
          <w:spacing w:val="0"/>
          <w:sz w:val="26"/>
          <w:szCs w:val="26"/>
        </w:rPr>
      </w:pPr>
    </w:p>
    <w:p w14:paraId="58ACE69E" w14:textId="709FE2F0" w:rsidR="00E809DB" w:rsidRPr="0090722A" w:rsidRDefault="0090722A" w:rsidP="00F0175A">
      <w:pPr>
        <w:shd w:val="clear" w:color="auto" w:fill="FFFFFF"/>
        <w:ind w:right="3684"/>
        <w:jc w:val="both"/>
        <w:rPr>
          <w:rFonts w:ascii="Times New Roman" w:hAnsi="Times New Roman"/>
          <w:color w:val="000000"/>
          <w:sz w:val="26"/>
          <w:szCs w:val="26"/>
        </w:rPr>
      </w:pPr>
      <w:r w:rsidRPr="0090722A">
        <w:rPr>
          <w:rFonts w:ascii="Times New Roman" w:hAnsi="Times New Roman"/>
          <w:color w:val="000000"/>
          <w:sz w:val="26"/>
          <w:szCs w:val="26"/>
        </w:rPr>
        <w:t xml:space="preserve">Об утверждении актуализированной схемы теплоснабжения Никольского муниципального округа Вологодской области до 2039 года </w:t>
      </w:r>
    </w:p>
    <w:p w14:paraId="3D899183" w14:textId="77777777" w:rsidR="00F0175A" w:rsidRPr="0090722A" w:rsidRDefault="00F0175A" w:rsidP="00F017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</w:p>
    <w:p w14:paraId="1BAFBB1C" w14:textId="01A75132" w:rsidR="00E809DB" w:rsidRPr="0090722A" w:rsidRDefault="0090722A" w:rsidP="007F0CC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90722A">
        <w:rPr>
          <w:rFonts w:ascii="Times New Roman" w:hAnsi="Times New Roman"/>
          <w:color w:val="000000"/>
          <w:spacing w:val="-1"/>
          <w:sz w:val="26"/>
          <w:szCs w:val="26"/>
        </w:rPr>
        <w:t>В соответствии с Федеральным законом от 27.07.2010 №190-ФЗ «О теплоснабжении», постановлением Правительства Российской Федерации от 22.02.2012 №154 «О требованиях к схемам теплоснабжения, порядку их разработки и утверждения» администрация Никольского муниципального округа</w:t>
      </w:r>
    </w:p>
    <w:p w14:paraId="573EE103" w14:textId="77777777" w:rsidR="00F0175A" w:rsidRPr="00E809DB" w:rsidRDefault="00F0175A" w:rsidP="00F0175A">
      <w:pPr>
        <w:shd w:val="clear" w:color="auto" w:fill="FFFFFF"/>
        <w:ind w:firstLine="709"/>
        <w:rPr>
          <w:rFonts w:ascii="Times New Roman" w:hAnsi="Times New Roman"/>
          <w:color w:val="000000"/>
          <w:spacing w:val="-1"/>
          <w:sz w:val="26"/>
          <w:szCs w:val="26"/>
        </w:rPr>
      </w:pPr>
    </w:p>
    <w:p w14:paraId="224B1ADD" w14:textId="77777777" w:rsidR="00F0175A" w:rsidRPr="0090722A" w:rsidRDefault="00F0175A" w:rsidP="00F0175A">
      <w:pPr>
        <w:shd w:val="clear" w:color="auto" w:fill="FFFFFF"/>
        <w:ind w:firstLine="709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90722A">
        <w:rPr>
          <w:rFonts w:ascii="Times New Roman" w:hAnsi="Times New Roman"/>
          <w:color w:val="000000"/>
          <w:spacing w:val="-1"/>
          <w:sz w:val="26"/>
          <w:szCs w:val="26"/>
        </w:rPr>
        <w:t>ПОСТАНОВЛЯЕТ:</w:t>
      </w:r>
    </w:p>
    <w:p w14:paraId="365263E8" w14:textId="77777777" w:rsidR="00F0175A" w:rsidRPr="00F077DD" w:rsidRDefault="00F0175A" w:rsidP="00F0175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"/>
          <w:sz w:val="24"/>
          <w:szCs w:val="26"/>
        </w:rPr>
      </w:pPr>
    </w:p>
    <w:p w14:paraId="11CF8A09" w14:textId="362EBBE1" w:rsidR="00F0175A" w:rsidRDefault="00E809DB" w:rsidP="00F0175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90722A">
        <w:rPr>
          <w:rFonts w:ascii="Times New Roman" w:hAnsi="Times New Roman"/>
          <w:color w:val="000000"/>
          <w:spacing w:val="-1"/>
          <w:sz w:val="26"/>
          <w:szCs w:val="26"/>
        </w:rPr>
        <w:t xml:space="preserve">1. </w:t>
      </w:r>
      <w:r w:rsidR="0090722A">
        <w:rPr>
          <w:rFonts w:ascii="Times New Roman" w:hAnsi="Times New Roman"/>
          <w:color w:val="000000"/>
          <w:spacing w:val="-1"/>
          <w:sz w:val="26"/>
          <w:szCs w:val="26"/>
        </w:rPr>
        <w:t>Утвердить прилагаемую актуализированную схему теплоснабжения Никольского муниципального округа Вологодской области до 2039 года</w:t>
      </w:r>
      <w:r w:rsidR="00051715">
        <w:rPr>
          <w:rFonts w:ascii="Times New Roman" w:hAnsi="Times New Roman"/>
          <w:color w:val="000000"/>
          <w:spacing w:val="-1"/>
          <w:sz w:val="26"/>
          <w:szCs w:val="26"/>
        </w:rPr>
        <w:t>.</w:t>
      </w:r>
    </w:p>
    <w:p w14:paraId="359DCB83" w14:textId="7D8A92CE" w:rsidR="0090722A" w:rsidRDefault="0090722A" w:rsidP="00F0175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2. </w:t>
      </w:r>
      <w:proofErr w:type="gramStart"/>
      <w:r>
        <w:rPr>
          <w:rFonts w:ascii="Times New Roman" w:hAnsi="Times New Roman"/>
          <w:color w:val="000000"/>
          <w:spacing w:val="-1"/>
          <w:sz w:val="26"/>
          <w:szCs w:val="26"/>
        </w:rPr>
        <w:t>Разместить</w:t>
      </w:r>
      <w:proofErr w:type="gramEnd"/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 актуализированную схему теплоснабжения Никольского муниципального округа </w:t>
      </w:r>
      <w:r w:rsidR="00051715">
        <w:rPr>
          <w:rFonts w:ascii="Times New Roman" w:hAnsi="Times New Roman"/>
          <w:color w:val="000000"/>
          <w:spacing w:val="-1"/>
          <w:sz w:val="26"/>
          <w:szCs w:val="26"/>
        </w:rPr>
        <w:t>Вологодской области до 2039 года на сайте Никольского муниципального округа в информационно телекоммуникационной сети «Интернет» в течение 15 календарных дней со дня её утверждения.</w:t>
      </w:r>
    </w:p>
    <w:p w14:paraId="0D7867CA" w14:textId="0939C98F" w:rsidR="0090722A" w:rsidRDefault="00051715" w:rsidP="00F0175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3. Разместить на официальном сайте Никольского муниципального округа в </w:t>
      </w:r>
      <w:r w:rsidRPr="00051715">
        <w:rPr>
          <w:rFonts w:ascii="Times New Roman" w:hAnsi="Times New Roman"/>
          <w:color w:val="000000"/>
          <w:spacing w:val="-1"/>
          <w:sz w:val="26"/>
          <w:szCs w:val="26"/>
        </w:rPr>
        <w:t>информационно телекоммуникационной сети «Интернет»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 и опубликовать в газете «Авангард» информацию о размещении актуализированной схемы теплоснабжения </w:t>
      </w:r>
      <w:r w:rsidRPr="00051715">
        <w:rPr>
          <w:rFonts w:ascii="Times New Roman" w:hAnsi="Times New Roman"/>
          <w:color w:val="000000"/>
          <w:spacing w:val="-1"/>
          <w:sz w:val="26"/>
          <w:szCs w:val="26"/>
        </w:rPr>
        <w:t>Никольского муниципального округа Вологодской области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051715">
        <w:rPr>
          <w:rFonts w:ascii="Times New Roman" w:hAnsi="Times New Roman"/>
          <w:color w:val="000000"/>
          <w:spacing w:val="-1"/>
          <w:sz w:val="26"/>
          <w:szCs w:val="26"/>
        </w:rPr>
        <w:t>до 2039 года</w:t>
      </w:r>
      <w:r w:rsidR="00943A57">
        <w:rPr>
          <w:rFonts w:ascii="Times New Roman" w:hAnsi="Times New Roman"/>
          <w:color w:val="000000"/>
          <w:spacing w:val="-1"/>
          <w:sz w:val="26"/>
          <w:szCs w:val="26"/>
        </w:rPr>
        <w:t xml:space="preserve"> не позднее 3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 календарных дней со дня размещения </w:t>
      </w:r>
      <w:r w:rsidRPr="00051715">
        <w:rPr>
          <w:rFonts w:ascii="Times New Roman" w:hAnsi="Times New Roman"/>
          <w:color w:val="000000"/>
          <w:spacing w:val="-1"/>
          <w:sz w:val="26"/>
          <w:szCs w:val="26"/>
        </w:rPr>
        <w:t>актуализированной схемы теплоснабжения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 на официальном сайте Никольского муниципального округа.</w:t>
      </w:r>
    </w:p>
    <w:p w14:paraId="7FDD06AF" w14:textId="0051B3FB" w:rsidR="00051715" w:rsidRDefault="00051715" w:rsidP="00F0175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>4. Настоящее постановление вступает в силу после официального опубликования.</w:t>
      </w:r>
    </w:p>
    <w:p w14:paraId="5F327949" w14:textId="77777777" w:rsidR="0090722A" w:rsidRDefault="0090722A" w:rsidP="00F0175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</w:p>
    <w:p w14:paraId="364EF8BC" w14:textId="77777777" w:rsidR="00F0175A" w:rsidRPr="0090722A" w:rsidRDefault="00F0175A" w:rsidP="00F0175A">
      <w:pPr>
        <w:shd w:val="clear" w:color="auto" w:fill="FFFFFF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</w:p>
    <w:p w14:paraId="0EA9123A" w14:textId="77777777" w:rsidR="00F0175A" w:rsidRPr="0090722A" w:rsidRDefault="00F0175A" w:rsidP="00F0175A">
      <w:pPr>
        <w:shd w:val="clear" w:color="auto" w:fill="FFFFFF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</w:p>
    <w:p w14:paraId="072CEAF4" w14:textId="77777777" w:rsidR="00F0175A" w:rsidRPr="0090722A" w:rsidRDefault="00F0175A" w:rsidP="00F0175A">
      <w:pPr>
        <w:shd w:val="clear" w:color="auto" w:fill="FFFFFF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90722A">
        <w:rPr>
          <w:rFonts w:ascii="Times New Roman" w:hAnsi="Times New Roman"/>
          <w:color w:val="000000"/>
          <w:spacing w:val="-1"/>
          <w:sz w:val="26"/>
          <w:szCs w:val="26"/>
        </w:rPr>
        <w:t xml:space="preserve">Глава Никольского </w:t>
      </w:r>
    </w:p>
    <w:p w14:paraId="018D6BB9" w14:textId="3107011C" w:rsidR="006D567B" w:rsidRDefault="00F0175A" w:rsidP="00FD1213">
      <w:pPr>
        <w:shd w:val="clear" w:color="auto" w:fill="FFFFFF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90722A">
        <w:rPr>
          <w:rFonts w:ascii="Times New Roman" w:hAnsi="Times New Roman"/>
          <w:color w:val="000000"/>
          <w:spacing w:val="-1"/>
          <w:sz w:val="26"/>
          <w:szCs w:val="26"/>
        </w:rPr>
        <w:t xml:space="preserve">муниципального округа </w:t>
      </w:r>
      <w:r w:rsidR="0090722A">
        <w:rPr>
          <w:rFonts w:ascii="Times New Roman" w:hAnsi="Times New Roman"/>
          <w:color w:val="000000"/>
          <w:spacing w:val="-1"/>
          <w:sz w:val="26"/>
          <w:szCs w:val="26"/>
        </w:rPr>
        <w:t xml:space="preserve">                                                                              </w:t>
      </w:r>
      <w:r w:rsidR="00F827FC" w:rsidRPr="0090722A">
        <w:rPr>
          <w:rFonts w:ascii="Times New Roman" w:hAnsi="Times New Roman"/>
          <w:color w:val="000000"/>
          <w:spacing w:val="-1"/>
          <w:sz w:val="26"/>
          <w:szCs w:val="26"/>
        </w:rPr>
        <w:t>Д.Н. Мишенев</w:t>
      </w:r>
    </w:p>
    <w:p w14:paraId="2C5C4700" w14:textId="77777777" w:rsidR="007B10D0" w:rsidRDefault="007B10D0" w:rsidP="00FD1213">
      <w:pPr>
        <w:shd w:val="clear" w:color="auto" w:fill="FFFFFF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</w:p>
    <w:p w14:paraId="6B1CA4B0" w14:textId="56480E1B" w:rsidR="007B10D0" w:rsidRDefault="007B10D0" w:rsidP="00FD1213">
      <w:pPr>
        <w:shd w:val="clear" w:color="auto" w:fill="FFFFFF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bookmarkStart w:id="0" w:name="_GoBack"/>
      <w:bookmarkEnd w:id="0"/>
    </w:p>
    <w:sectPr w:rsidR="007B1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3F"/>
    <w:rsid w:val="00051715"/>
    <w:rsid w:val="001653D2"/>
    <w:rsid w:val="00196837"/>
    <w:rsid w:val="00256AA4"/>
    <w:rsid w:val="006742EC"/>
    <w:rsid w:val="006D567B"/>
    <w:rsid w:val="00786BC1"/>
    <w:rsid w:val="007B10D0"/>
    <w:rsid w:val="007F0CC6"/>
    <w:rsid w:val="00821762"/>
    <w:rsid w:val="0090722A"/>
    <w:rsid w:val="00943A57"/>
    <w:rsid w:val="00AC0D6B"/>
    <w:rsid w:val="00B47B69"/>
    <w:rsid w:val="00BA382E"/>
    <w:rsid w:val="00BF2116"/>
    <w:rsid w:val="00C05F3F"/>
    <w:rsid w:val="00D57BD3"/>
    <w:rsid w:val="00DD6016"/>
    <w:rsid w:val="00E809DB"/>
    <w:rsid w:val="00F0175A"/>
    <w:rsid w:val="00F077DD"/>
    <w:rsid w:val="00F827FC"/>
    <w:rsid w:val="00FD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29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37"/>
    <w:pPr>
      <w:spacing w:after="0" w:line="240" w:lineRule="auto"/>
    </w:pPr>
    <w:rPr>
      <w:rFonts w:ascii="Calibri" w:eastAsia="Calibri" w:hAnsi="Calibri" w:cs="Calibri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0175A"/>
    <w:pPr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2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0175A"/>
    <w:rPr>
      <w:rFonts w:ascii="Times New Roman" w:eastAsia="Times New Roman" w:hAnsi="Times New Roman" w:cs="Times New Roman"/>
      <w:b/>
      <w:bCs/>
      <w:spacing w:val="120"/>
      <w:sz w:val="32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86B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BC1"/>
    <w:rPr>
      <w:rFonts w:ascii="Tahoma" w:eastAsia="Calibri" w:hAnsi="Tahoma" w:cs="Tahoma"/>
      <w:color w:val="00000A"/>
      <w:sz w:val="16"/>
      <w:szCs w:val="16"/>
    </w:rPr>
  </w:style>
  <w:style w:type="paragraph" w:styleId="a7">
    <w:name w:val="List Paragraph"/>
    <w:basedOn w:val="a"/>
    <w:uiPriority w:val="34"/>
    <w:qFormat/>
    <w:rsid w:val="00674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37"/>
    <w:pPr>
      <w:spacing w:after="0" w:line="240" w:lineRule="auto"/>
    </w:pPr>
    <w:rPr>
      <w:rFonts w:ascii="Calibri" w:eastAsia="Calibri" w:hAnsi="Calibri" w:cs="Calibri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0175A"/>
    <w:pPr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2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0175A"/>
    <w:rPr>
      <w:rFonts w:ascii="Times New Roman" w:eastAsia="Times New Roman" w:hAnsi="Times New Roman" w:cs="Times New Roman"/>
      <w:b/>
      <w:bCs/>
      <w:spacing w:val="120"/>
      <w:sz w:val="32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86B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BC1"/>
    <w:rPr>
      <w:rFonts w:ascii="Tahoma" w:eastAsia="Calibri" w:hAnsi="Tahoma" w:cs="Tahoma"/>
      <w:color w:val="00000A"/>
      <w:sz w:val="16"/>
      <w:szCs w:val="16"/>
    </w:rPr>
  </w:style>
  <w:style w:type="paragraph" w:styleId="a7">
    <w:name w:val="List Paragraph"/>
    <w:basedOn w:val="a"/>
    <w:uiPriority w:val="34"/>
    <w:qFormat/>
    <w:rsid w:val="00674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Плотников Н.А</cp:lastModifiedBy>
  <cp:revision>17</cp:revision>
  <cp:lastPrinted>2026-04-14T06:50:00Z</cp:lastPrinted>
  <dcterms:created xsi:type="dcterms:W3CDTF">2023-02-28T06:12:00Z</dcterms:created>
  <dcterms:modified xsi:type="dcterms:W3CDTF">2026-06-16T11:32:00Z</dcterms:modified>
</cp:coreProperties>
</file>